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EB" w:rsidRDefault="00D303EB" w:rsidP="00D303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i/>
          <w:color w:val="800000"/>
          <w:sz w:val="21"/>
          <w:szCs w:val="21"/>
        </w:rPr>
      </w:pPr>
      <w:r>
        <w:rPr>
          <w:b/>
          <w:bCs/>
          <w:i/>
          <w:iCs/>
          <w:color w:val="C00000"/>
        </w:rPr>
        <w:br/>
      </w:r>
      <w:r>
        <w:rPr>
          <w:b/>
          <w:bCs/>
          <w:i/>
          <w:iCs/>
          <w:color w:val="800000"/>
        </w:rPr>
        <w:t>Классный</w:t>
      </w:r>
    </w:p>
    <w:p w:rsidR="00D303EB" w:rsidRDefault="00D303EB" w:rsidP="00D303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i/>
          <w:color w:val="800000"/>
          <w:sz w:val="21"/>
          <w:szCs w:val="21"/>
        </w:rPr>
      </w:pPr>
      <w:r>
        <w:rPr>
          <w:b/>
          <w:bCs/>
          <w:i/>
          <w:iCs/>
          <w:color w:val="800000"/>
        </w:rPr>
        <w:t>этап конкурса</w:t>
      </w:r>
    </w:p>
    <w:p w:rsidR="00D303EB" w:rsidRDefault="00D303EB" w:rsidP="00D303E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Отчет о проведении в МБОУ «</w:t>
      </w:r>
      <w:proofErr w:type="spellStart"/>
      <w:r>
        <w:rPr>
          <w:b/>
          <w:bCs/>
        </w:rPr>
        <w:t>Бускринская</w:t>
      </w:r>
      <w:proofErr w:type="spellEnd"/>
      <w:r>
        <w:rPr>
          <w:b/>
          <w:bCs/>
        </w:rPr>
        <w:t xml:space="preserve">  СОШ» </w:t>
      </w:r>
      <w:proofErr w:type="spellStart"/>
      <w:r>
        <w:rPr>
          <w:b/>
          <w:bCs/>
        </w:rPr>
        <w:t>Дахадаевского</w:t>
      </w:r>
      <w:proofErr w:type="spellEnd"/>
      <w:r>
        <w:rPr>
          <w:b/>
          <w:bCs/>
        </w:rPr>
        <w:t xml:space="preserve"> района  Республики Дагестан  классного этапа Всероссийского конкурса чтецов</w:t>
      </w:r>
    </w:p>
    <w:p w:rsidR="00D303EB" w:rsidRDefault="00D303EB" w:rsidP="00D303E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sz w:val="21"/>
          <w:szCs w:val="21"/>
        </w:rPr>
      </w:pPr>
      <w:r>
        <w:rPr>
          <w:b/>
        </w:rPr>
        <w:t> </w:t>
      </w:r>
      <w:r>
        <w:rPr>
          <w:b/>
          <w:bCs/>
        </w:rPr>
        <w:t>«Живая классика»</w:t>
      </w:r>
    </w:p>
    <w:p w:rsidR="00D303EB" w:rsidRDefault="00D303EB" w:rsidP="00D303EB">
      <w:pPr>
        <w:pStyle w:val="a4"/>
        <w:shd w:val="clear" w:color="auto" w:fill="FFFFFF"/>
        <w:tabs>
          <w:tab w:val="left" w:pos="4095"/>
        </w:tabs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</w:rPr>
        <w:br/>
      </w:r>
      <w:r>
        <w:rPr>
          <w:color w:val="000000"/>
        </w:rPr>
        <w:t>6 февраля 2021  года среди учащихся 5 класса </w:t>
      </w:r>
      <w:r>
        <w:rPr>
          <w:b/>
          <w:bCs/>
          <w:color w:val="000000"/>
        </w:rPr>
        <w:t>в МБОУ «</w:t>
      </w:r>
      <w:proofErr w:type="spellStart"/>
      <w:r>
        <w:rPr>
          <w:b/>
          <w:bCs/>
          <w:color w:val="000000"/>
        </w:rPr>
        <w:t>БускринскаяСОШ</w:t>
      </w:r>
      <w:proofErr w:type="spellEnd"/>
      <w:r>
        <w:rPr>
          <w:b/>
          <w:bCs/>
          <w:color w:val="000000"/>
        </w:rPr>
        <w:t>»</w:t>
      </w:r>
      <w:r>
        <w:rPr>
          <w:color w:val="000000"/>
        </w:rPr>
        <w:t> был проведён классный этап Всероссийского конкурса «Живая классика».</w:t>
      </w:r>
    </w:p>
    <w:p w:rsidR="00D303EB" w:rsidRDefault="00D303EB" w:rsidP="00D303EB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Девиз конкурса</w:t>
      </w:r>
      <w:r>
        <w:rPr>
          <w:b/>
          <w:bCs/>
          <w:color w:val="000000"/>
        </w:rPr>
        <w:t>: «Живой классику делаешь ты!»</w:t>
      </w:r>
      <w:r>
        <w:rPr>
          <w:color w:val="000000"/>
        </w:rPr>
        <w:br/>
        <w:t>Цели и задачи конкурса:</w:t>
      </w:r>
      <w:r>
        <w:rPr>
          <w:color w:val="000000"/>
        </w:rPr>
        <w:br/>
        <w:t>1 Пропаганда чтения среди детей.</w:t>
      </w:r>
      <w:r>
        <w:rPr>
          <w:color w:val="000000"/>
        </w:rPr>
        <w:br/>
        <w:t>2. Расширение читательского кругозора детей</w:t>
      </w:r>
      <w:r>
        <w:rPr>
          <w:color w:val="000000"/>
        </w:rPr>
        <w:br/>
        <w:t>3. Развитие у детей навыков адекватного восприятия печатного печатной информации.</w:t>
      </w:r>
      <w:r>
        <w:rPr>
          <w:color w:val="000000"/>
        </w:rPr>
        <w:br/>
        <w:t>4.  Возрождение традиций семейного чтения</w:t>
      </w:r>
      <w:r>
        <w:rPr>
          <w:color w:val="000000"/>
        </w:rPr>
        <w:br/>
        <w:t>5. Повышение общественного интереса к библиотекам</w:t>
      </w:r>
      <w:r>
        <w:rPr>
          <w:color w:val="000000"/>
        </w:rPr>
        <w:br/>
        <w:t>6. Повышение уровня грамотности школьников</w:t>
      </w:r>
      <w:r>
        <w:rPr>
          <w:color w:val="000000"/>
        </w:rPr>
        <w:br/>
        <w:t>7. Поиск и поддержка талантливых детей</w:t>
      </w:r>
      <w:r>
        <w:rPr>
          <w:color w:val="000000"/>
        </w:rPr>
        <w:br/>
        <w:t>8. Повышение интереса к современной литературе у детей и юношества</w:t>
      </w:r>
      <w:r>
        <w:rPr>
          <w:color w:val="000000"/>
        </w:rPr>
        <w:br/>
        <w:t>В конкурсе из 5 учащихся приняли участие 3 обучающихся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которые зарегистрировались на официальном сайте Конкурса  </w:t>
      </w:r>
      <w:hyperlink r:id="rId5" w:history="1">
        <w:r>
          <w:rPr>
            <w:rStyle w:val="a3"/>
            <w:color w:val="0066FF"/>
          </w:rPr>
          <w:t>www.youngreaders.ru</w:t>
        </w:r>
      </w:hyperlink>
      <w:r>
        <w:rPr>
          <w:color w:val="000000"/>
        </w:rPr>
        <w:t xml:space="preserve"> и подали на участие заявку.  Обязательным условием конкурса являлось то, что  выбранные  учениками произведения должны быть вне школьной программы. </w:t>
      </w:r>
    </w:p>
    <w:p w:rsidR="00D303EB" w:rsidRDefault="00D303EB" w:rsidP="00D303EB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  <w:r>
        <w:rPr>
          <w:color w:val="000000"/>
        </w:rPr>
        <w:t>Для проведения Конкурса был подготовлен сценарий и презентация о целях и назначении конкурса. Мероприятие открылось вступительным словом Алиевой А.А.- библиотекаря школы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По положению конкурса «Живая классика» произведения должны быть не из школьной программы, регламент – 5 минут. Допускается как чтение наизусть, так и чтение с листа.</w:t>
      </w:r>
      <w:r>
        <w:rPr>
          <w:color w:val="000000"/>
        </w:rPr>
        <w:br/>
        <w:t>Ребята были ознакомлены с критериями оценки выступлений.</w:t>
      </w:r>
      <w:r>
        <w:rPr>
          <w:color w:val="000000"/>
        </w:rPr>
        <w:br/>
        <w:t>Выступления оценивались по 10-бальной шкале по следующим параметрам:</w:t>
      </w:r>
      <w:r>
        <w:rPr>
          <w:color w:val="000000"/>
        </w:rPr>
        <w:br/>
        <w:t>- выбор текста произведения; -</w:t>
      </w:r>
    </w:p>
    <w:p w:rsidR="00D303EB" w:rsidRDefault="00D303EB" w:rsidP="00D303EB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- знание текста;</w:t>
      </w:r>
      <w:r>
        <w:rPr>
          <w:color w:val="000000"/>
        </w:rPr>
        <w:br/>
        <w:t>- грамотная речь; </w:t>
      </w:r>
      <w:r>
        <w:rPr>
          <w:color w:val="000000"/>
        </w:rPr>
        <w:br/>
        <w:t>- артистизм исполнения; </w:t>
      </w:r>
      <w:r>
        <w:rPr>
          <w:color w:val="000000"/>
        </w:rPr>
        <w:br/>
        <w:t>- глубина проникновения в образную  и смысловую структуру текста.</w:t>
      </w:r>
    </w:p>
    <w:p w:rsidR="00D303EB" w:rsidRDefault="00D303EB" w:rsidP="00D303EB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 xml:space="preserve">В состав жюри </w:t>
      </w:r>
      <w:proofErr w:type="spellStart"/>
      <w:r>
        <w:rPr>
          <w:color w:val="000000"/>
        </w:rPr>
        <w:t>вошли</w:t>
      </w:r>
      <w:proofErr w:type="gramStart"/>
      <w:r>
        <w:rPr>
          <w:color w:val="000000"/>
        </w:rPr>
        <w:t>:А</w:t>
      </w:r>
      <w:proofErr w:type="gramEnd"/>
      <w:r>
        <w:rPr>
          <w:color w:val="000000"/>
        </w:rPr>
        <w:t>бдуллабекова</w:t>
      </w:r>
      <w:proofErr w:type="spellEnd"/>
      <w:r>
        <w:rPr>
          <w:color w:val="000000"/>
        </w:rPr>
        <w:t xml:space="preserve"> Х.М..- зам. директора по УВР, Алиева А.А..- библиотекарь школы, </w:t>
      </w:r>
      <w:r>
        <w:rPr>
          <w:bCs/>
          <w:color w:val="000000"/>
        </w:rPr>
        <w:t>Салихов М.Н.</w:t>
      </w:r>
      <w:r>
        <w:rPr>
          <w:color w:val="000000"/>
        </w:rPr>
        <w:t>учитель русского языка и литературы и Ибрагимова А.А. учитель русского языка и литературы</w:t>
      </w:r>
      <w:r w:rsidR="00DD1260">
        <w:rPr>
          <w:color w:val="000000"/>
        </w:rPr>
        <w:t>,</w:t>
      </w:r>
      <w:r w:rsidR="00DD1260" w:rsidRPr="00DD1260">
        <w:rPr>
          <w:color w:val="000000"/>
        </w:rPr>
        <w:t xml:space="preserve"> </w:t>
      </w:r>
      <w:proofErr w:type="spellStart"/>
      <w:r w:rsidR="00DD1260">
        <w:rPr>
          <w:color w:val="000000"/>
        </w:rPr>
        <w:t>Абдуллабекова</w:t>
      </w:r>
      <w:proofErr w:type="spellEnd"/>
      <w:r w:rsidR="00DD1260">
        <w:rPr>
          <w:color w:val="000000"/>
        </w:rPr>
        <w:t xml:space="preserve"> Г.Х зам.директора по ВР</w:t>
      </w:r>
      <w:r>
        <w:rPr>
          <w:color w:val="000000"/>
        </w:rPr>
        <w:br/>
        <w:t>Члены жюри отметили хорошую подготовку ребят.  Учащиеся тщательно подошли к выбору текста произведения, проникновенно читали выбранные эпизоды.</w:t>
      </w:r>
    </w:p>
    <w:p w:rsidR="00D303EB" w:rsidRDefault="00D303EB" w:rsidP="00D303EB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В рамках мероприятия учащиеся узнали много о самом конкурсе, о его истории, а также о правилах участия.</w:t>
      </w:r>
    </w:p>
    <w:p w:rsidR="00D303EB" w:rsidRDefault="00D303EB" w:rsidP="00D303EB">
      <w:pPr>
        <w:pStyle w:val="c20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  <w:r>
        <w:rPr>
          <w:b/>
          <w:bCs/>
          <w:color w:val="000000"/>
        </w:rPr>
        <w:t>Победителями</w:t>
      </w:r>
      <w:r>
        <w:rPr>
          <w:color w:val="000000"/>
        </w:rPr>
        <w:t> конкурса стали учащиеся 5  класса:</w:t>
      </w:r>
      <w:r>
        <w:rPr>
          <w:color w:val="000000"/>
        </w:rPr>
        <w:br/>
        <w:t xml:space="preserve">1 место </w:t>
      </w:r>
      <w:proofErr w:type="gramStart"/>
      <w:r>
        <w:rPr>
          <w:color w:val="000000"/>
        </w:rPr>
        <w:t>–</w:t>
      </w:r>
      <w:proofErr w:type="spellStart"/>
      <w:r>
        <w:rPr>
          <w:rStyle w:val="c12"/>
          <w:color w:val="000000"/>
        </w:rPr>
        <w:t>С</w:t>
      </w:r>
      <w:proofErr w:type="gramEnd"/>
      <w:r>
        <w:rPr>
          <w:rStyle w:val="c12"/>
          <w:color w:val="000000"/>
        </w:rPr>
        <w:t>амадова</w:t>
      </w:r>
      <w:proofErr w:type="spellEnd"/>
      <w:r>
        <w:rPr>
          <w:rStyle w:val="c12"/>
          <w:color w:val="000000"/>
        </w:rPr>
        <w:t xml:space="preserve"> Анжела</w:t>
      </w:r>
      <w:r w:rsidR="003F5BF3">
        <w:rPr>
          <w:rStyle w:val="c12"/>
          <w:color w:val="000000"/>
        </w:rPr>
        <w:t xml:space="preserve">  Притча «Сделанное тобой к тебе вернется»</w:t>
      </w:r>
    </w:p>
    <w:p w:rsidR="00D303EB" w:rsidRPr="00D303EB" w:rsidRDefault="00D303EB" w:rsidP="00D303EB">
      <w:pPr>
        <w:pStyle w:val="a4"/>
        <w:shd w:val="clear" w:color="auto" w:fill="FBF8F4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>Салихов М.Н.</w:t>
      </w:r>
      <w:r>
        <w:rPr>
          <w:color w:val="000000"/>
        </w:rPr>
        <w:t>учитель русского языка и литературы</w:t>
      </w:r>
    </w:p>
    <w:p w:rsidR="00D303EB" w:rsidRPr="00D303EB" w:rsidRDefault="00D303EB" w:rsidP="00D303EB">
      <w:pPr>
        <w:tabs>
          <w:tab w:val="left" w:pos="5910"/>
        </w:tabs>
      </w:pPr>
      <w:r w:rsidRPr="00D303EB">
        <w:tab/>
      </w:r>
    </w:p>
    <w:p w:rsidR="00D303EB" w:rsidRPr="00D303EB" w:rsidRDefault="00D303EB" w:rsidP="00D303EB">
      <w:pPr>
        <w:tabs>
          <w:tab w:val="left" w:pos="5910"/>
        </w:tabs>
      </w:pPr>
    </w:p>
    <w:p w:rsidR="00D303EB" w:rsidRPr="00D303EB" w:rsidRDefault="00D303EB" w:rsidP="00D303EB">
      <w:pPr>
        <w:pStyle w:val="a4"/>
        <w:shd w:val="clear" w:color="auto" w:fill="FBF8F4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D303EB" w:rsidRPr="00D303EB" w:rsidRDefault="00D303EB" w:rsidP="00D303EB"/>
    <w:p w:rsidR="00D303EB" w:rsidRDefault="00D303EB" w:rsidP="00D303EB"/>
    <w:p w:rsidR="00D303EB" w:rsidRDefault="00D303EB" w:rsidP="00D303EB"/>
    <w:p w:rsidR="00D303EB" w:rsidRDefault="00D303EB" w:rsidP="00D303EB"/>
    <w:p w:rsidR="00D303EB" w:rsidRDefault="00C52EAB" w:rsidP="00D303EB">
      <w:r w:rsidRPr="00C52EAB">
        <w:rPr>
          <w:noProof/>
          <w:lang w:eastAsia="zh-CN"/>
        </w:rPr>
        <w:lastRenderedPageBreak/>
        <w:drawing>
          <wp:inline distT="0" distB="0" distL="0" distR="0">
            <wp:extent cx="5940425" cy="7945396"/>
            <wp:effectExtent l="19050" t="0" r="3175" b="0"/>
            <wp:docPr id="2" name="Рисунок 1" descr="C:\Users\ученик\AppData\Local\Microsoft\Windows\INetCache\Content.Word\IMG-202102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INetCache\Content.Word\IMG-20210213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EB" w:rsidRDefault="00D303EB" w:rsidP="00D303EB"/>
    <w:p w:rsidR="00DD1260" w:rsidRDefault="00DD1260" w:rsidP="00DD1260">
      <w:pPr>
        <w:pStyle w:val="c20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  <w:proofErr w:type="spellStart"/>
      <w:r>
        <w:rPr>
          <w:rStyle w:val="c12"/>
          <w:color w:val="000000"/>
        </w:rPr>
        <w:t>Самадова</w:t>
      </w:r>
      <w:proofErr w:type="spellEnd"/>
      <w:r>
        <w:rPr>
          <w:rStyle w:val="c12"/>
          <w:color w:val="000000"/>
        </w:rPr>
        <w:t xml:space="preserve"> Анжела  Притча «</w:t>
      </w:r>
      <w:proofErr w:type="gramStart"/>
      <w:r>
        <w:rPr>
          <w:rStyle w:val="c12"/>
          <w:color w:val="000000"/>
        </w:rPr>
        <w:t>Сделанное</w:t>
      </w:r>
      <w:proofErr w:type="gramEnd"/>
      <w:r>
        <w:rPr>
          <w:rStyle w:val="c12"/>
          <w:color w:val="000000"/>
        </w:rPr>
        <w:t xml:space="preserve"> тобой к тебе вернется»</w:t>
      </w:r>
    </w:p>
    <w:p w:rsidR="00D303EB" w:rsidRDefault="00D303EB" w:rsidP="00D303EB"/>
    <w:p w:rsidR="00D303EB" w:rsidRDefault="00D303EB" w:rsidP="00D303EB"/>
    <w:p w:rsidR="00D303EB" w:rsidRDefault="00D303EB" w:rsidP="00D303EB"/>
    <w:p w:rsidR="00D303EB" w:rsidRDefault="00D303EB" w:rsidP="00D303EB"/>
    <w:p w:rsidR="00D303EB" w:rsidRDefault="00D303EB" w:rsidP="00D303EB"/>
    <w:p w:rsidR="00D303EB" w:rsidRDefault="00D303EB" w:rsidP="00D303EB"/>
    <w:sectPr w:rsidR="00D303EB" w:rsidSect="005E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3EB"/>
    <w:rsid w:val="0032715C"/>
    <w:rsid w:val="003F5BF3"/>
    <w:rsid w:val="005E05E9"/>
    <w:rsid w:val="007847D4"/>
    <w:rsid w:val="00C52EAB"/>
    <w:rsid w:val="00D303EB"/>
    <w:rsid w:val="00DD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303EB"/>
    <w:rPr>
      <w:color w:val="0000FF"/>
      <w:u w:val="single"/>
    </w:rPr>
  </w:style>
  <w:style w:type="paragraph" w:styleId="a4">
    <w:name w:val="Normal (Web)"/>
    <w:basedOn w:val="a"/>
    <w:semiHidden/>
    <w:unhideWhenUsed/>
    <w:rsid w:val="00D303EB"/>
    <w:pPr>
      <w:spacing w:before="100" w:beforeAutospacing="1" w:after="100" w:afterAutospacing="1"/>
    </w:pPr>
  </w:style>
  <w:style w:type="paragraph" w:customStyle="1" w:styleId="c20">
    <w:name w:val="c20"/>
    <w:basedOn w:val="a"/>
    <w:rsid w:val="00D303EB"/>
    <w:pPr>
      <w:spacing w:before="100" w:beforeAutospacing="1" w:after="100" w:afterAutospacing="1"/>
    </w:pPr>
  </w:style>
  <w:style w:type="character" w:customStyle="1" w:styleId="c12">
    <w:name w:val="c12"/>
    <w:basedOn w:val="a0"/>
    <w:rsid w:val="00D303EB"/>
  </w:style>
  <w:style w:type="paragraph" w:styleId="a5">
    <w:name w:val="Balloon Text"/>
    <w:basedOn w:val="a"/>
    <w:link w:val="a6"/>
    <w:uiPriority w:val="99"/>
    <w:semiHidden/>
    <w:unhideWhenUsed/>
    <w:rsid w:val="00D30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infourok.ru/go.html?href=http%3A%2F%2Fwww.youngreaders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5C8E8-E129-40F7-89F4-81D1ED40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2021-02-13T09:13:00Z</dcterms:created>
  <dcterms:modified xsi:type="dcterms:W3CDTF">2021-02-13T11:54:00Z</dcterms:modified>
</cp:coreProperties>
</file>